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DC08235" w14:textId="77777777" w:rsidR="007B79BE" w:rsidRPr="00E82F5C" w:rsidRDefault="007B79BE">
      <w:pPr>
        <w:rPr>
          <w:rFonts w:ascii="Garamond" w:hAnsi="Garamond"/>
          <w:sz w:val="21"/>
          <w:szCs w:val="21"/>
        </w:rPr>
      </w:pPr>
    </w:p>
    <w:p w14:paraId="4D17D63D" w14:textId="77777777" w:rsidR="003C5E55" w:rsidRDefault="003C5E55" w:rsidP="003C5E5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Garamond" w:hAnsi="Garamond" w:cstheme="minorHAnsi"/>
          <w:b/>
          <w:bCs/>
          <w:sz w:val="21"/>
          <w:szCs w:val="21"/>
        </w:rPr>
      </w:pPr>
    </w:p>
    <w:p w14:paraId="4AF4B3A1" w14:textId="77777777" w:rsidR="00911469" w:rsidRPr="00E82F5C" w:rsidRDefault="00911469" w:rsidP="003C5E5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Garamond" w:hAnsi="Garamond" w:cstheme="minorHAnsi"/>
          <w:b/>
          <w:bCs/>
          <w:sz w:val="21"/>
          <w:szCs w:val="21"/>
        </w:rPr>
      </w:pPr>
    </w:p>
    <w:p w14:paraId="2682CAB0" w14:textId="77777777" w:rsidR="003C5E55" w:rsidRPr="004702D9" w:rsidRDefault="003C5E55" w:rsidP="003C5E5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Garamond" w:hAnsi="Garamond" w:cstheme="minorHAnsi"/>
          <w:sz w:val="22"/>
          <w:szCs w:val="22"/>
        </w:rPr>
      </w:pPr>
    </w:p>
    <w:p w14:paraId="02CAFBED" w14:textId="76C39861" w:rsidR="006F4F62" w:rsidRPr="004702D9" w:rsidRDefault="006F4F62" w:rsidP="00B10F3F">
      <w:pPr>
        <w:spacing w:before="56"/>
        <w:ind w:right="-143"/>
        <w:jc w:val="right"/>
        <w:rPr>
          <w:rFonts w:ascii="Garamond" w:hAnsi="Garamond" w:cstheme="minorHAnsi"/>
          <w:b/>
          <w:i/>
          <w:spacing w:val="-2"/>
          <w:sz w:val="22"/>
          <w:szCs w:val="22"/>
        </w:rPr>
      </w:pPr>
      <w:r w:rsidRPr="004702D9">
        <w:rPr>
          <w:rFonts w:ascii="Garamond" w:hAnsi="Garamond" w:cstheme="minorHAnsi"/>
          <w:b/>
          <w:i/>
          <w:sz w:val="22"/>
          <w:szCs w:val="22"/>
        </w:rPr>
        <w:t>Allegato</w:t>
      </w:r>
      <w:r w:rsidRPr="004702D9">
        <w:rPr>
          <w:rFonts w:ascii="Garamond" w:hAnsi="Garamond" w:cstheme="minorHAnsi"/>
          <w:b/>
          <w:i/>
          <w:spacing w:val="-2"/>
          <w:sz w:val="22"/>
          <w:szCs w:val="22"/>
        </w:rPr>
        <w:t xml:space="preserve"> </w:t>
      </w:r>
      <w:r w:rsidR="00A950EA" w:rsidRPr="004702D9">
        <w:rPr>
          <w:rFonts w:ascii="Garamond" w:hAnsi="Garamond" w:cstheme="minorHAnsi"/>
          <w:b/>
          <w:i/>
          <w:spacing w:val="-2"/>
          <w:sz w:val="22"/>
          <w:szCs w:val="22"/>
        </w:rPr>
        <w:t>C</w:t>
      </w:r>
    </w:p>
    <w:p w14:paraId="6034A123" w14:textId="77777777" w:rsidR="006F4F62" w:rsidRPr="004702D9" w:rsidRDefault="006F4F62" w:rsidP="006F4F6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Garamond" w:hAnsi="Garamond" w:cstheme="minorHAnsi"/>
          <w:sz w:val="22"/>
          <w:szCs w:val="22"/>
        </w:rPr>
      </w:pPr>
    </w:p>
    <w:p w14:paraId="4DC7160A" w14:textId="41E9C61F" w:rsidR="006541B8" w:rsidRPr="004702D9" w:rsidRDefault="006F4F62" w:rsidP="00680BBA">
      <w:pPr>
        <w:autoSpaceDE w:val="0"/>
        <w:spacing w:after="0" w:line="240" w:lineRule="auto"/>
        <w:jc w:val="both"/>
        <w:rPr>
          <w:rFonts w:ascii="Garamond" w:hAnsi="Garamond"/>
          <w:b/>
          <w:bCs/>
          <w:i/>
          <w:iCs/>
          <w:sz w:val="22"/>
          <w:szCs w:val="22"/>
        </w:rPr>
      </w:pPr>
      <w:r w:rsidRPr="004702D9">
        <w:rPr>
          <w:rFonts w:ascii="Garamond" w:eastAsia="Times New Roman" w:hAnsi="Garamond" w:cstheme="minorHAnsi"/>
          <w:b/>
          <w:sz w:val="22"/>
          <w:szCs w:val="22"/>
        </w:rPr>
        <w:t xml:space="preserve">OGGETTO: </w:t>
      </w:r>
      <w:r w:rsidR="004702D9" w:rsidRPr="004702D9">
        <w:rPr>
          <w:rFonts w:ascii="Garamond" w:hAnsi="Garamond"/>
          <w:b/>
          <w:bCs/>
          <w:i/>
          <w:iCs/>
          <w:sz w:val="22"/>
          <w:szCs w:val="22"/>
        </w:rPr>
        <w:t>Proposta progettuale</w:t>
      </w:r>
      <w:r w:rsidR="006541B8" w:rsidRPr="004702D9">
        <w:rPr>
          <w:rFonts w:ascii="Garamond" w:hAnsi="Garamond"/>
          <w:b/>
          <w:bCs/>
          <w:i/>
          <w:iCs/>
          <w:sz w:val="22"/>
          <w:szCs w:val="22"/>
        </w:rPr>
        <w:t xml:space="preserve"> </w:t>
      </w:r>
    </w:p>
    <w:p w14:paraId="1EC27296" w14:textId="77777777" w:rsidR="004702D9" w:rsidRPr="004702D9" w:rsidRDefault="004702D9" w:rsidP="00680BBA">
      <w:pPr>
        <w:autoSpaceDE w:val="0"/>
        <w:spacing w:after="0" w:line="240" w:lineRule="auto"/>
        <w:jc w:val="both"/>
        <w:rPr>
          <w:rFonts w:ascii="Garamond" w:hAnsi="Garamond"/>
          <w:b/>
          <w:bCs/>
          <w:i/>
          <w:iCs/>
          <w:sz w:val="22"/>
          <w:szCs w:val="22"/>
        </w:rPr>
      </w:pPr>
    </w:p>
    <w:p w14:paraId="358D4052" w14:textId="77777777" w:rsidR="00FC172D" w:rsidRPr="004702D9" w:rsidRDefault="00FC172D" w:rsidP="00FC172D">
      <w:pPr>
        <w:jc w:val="both"/>
        <w:rPr>
          <w:rFonts w:ascii="Garamond" w:hAnsi="Garamond"/>
          <w:b/>
          <w:bCs/>
          <w:i/>
          <w:iCs/>
          <w:sz w:val="22"/>
          <w:szCs w:val="22"/>
        </w:rPr>
      </w:pPr>
      <w:r w:rsidRPr="004702D9">
        <w:rPr>
          <w:rFonts w:ascii="Garamond" w:hAnsi="Garamond"/>
          <w:b/>
          <w:bCs/>
          <w:i/>
          <w:iCs/>
          <w:sz w:val="22"/>
          <w:szCs w:val="22"/>
          <w:shd w:val="clear" w:color="auto" w:fill="FFFFFF"/>
        </w:rPr>
        <w:t xml:space="preserve">Fondi Strutturali Europei </w:t>
      </w:r>
      <w:r w:rsidRPr="004702D9">
        <w:rPr>
          <w:rFonts w:ascii="Garamond" w:hAnsi="Garamond" w:cs="Arial"/>
          <w:b/>
          <w:bCs/>
          <w:i/>
          <w:iCs/>
          <w:sz w:val="22"/>
          <w:szCs w:val="22"/>
          <w:shd w:val="clear" w:color="auto" w:fill="FFFFFF"/>
        </w:rPr>
        <w:t xml:space="preserve">– </w:t>
      </w:r>
      <w:r w:rsidRPr="004702D9">
        <w:rPr>
          <w:rFonts w:ascii="Garamond" w:hAnsi="Garamond"/>
          <w:b/>
          <w:bCs/>
          <w:i/>
          <w:iCs/>
          <w:sz w:val="22"/>
          <w:szCs w:val="22"/>
          <w:shd w:val="clear" w:color="auto" w:fill="FFFFFF"/>
        </w:rPr>
        <w:t xml:space="preserve">Programma Nazionale </w:t>
      </w:r>
      <w:r w:rsidRPr="004702D9">
        <w:rPr>
          <w:rFonts w:ascii="Garamond" w:hAnsi="Garamond" w:cs="Arial"/>
          <w:b/>
          <w:bCs/>
          <w:i/>
          <w:iCs/>
          <w:sz w:val="22"/>
          <w:szCs w:val="22"/>
          <w:shd w:val="clear" w:color="auto" w:fill="FFFFFF"/>
        </w:rPr>
        <w:t>“</w:t>
      </w:r>
      <w:r w:rsidRPr="004702D9">
        <w:rPr>
          <w:rFonts w:ascii="Garamond" w:hAnsi="Garamond"/>
          <w:b/>
          <w:bCs/>
          <w:i/>
          <w:iCs/>
          <w:sz w:val="22"/>
          <w:szCs w:val="22"/>
          <w:shd w:val="clear" w:color="auto" w:fill="FFFFFF"/>
        </w:rPr>
        <w:t>Scuola e competenze</w:t>
      </w:r>
      <w:r w:rsidRPr="004702D9">
        <w:rPr>
          <w:rFonts w:ascii="Garamond" w:hAnsi="Garamond" w:cs="Arial"/>
          <w:b/>
          <w:bCs/>
          <w:i/>
          <w:iCs/>
          <w:sz w:val="22"/>
          <w:szCs w:val="22"/>
          <w:shd w:val="clear" w:color="auto" w:fill="FFFFFF"/>
        </w:rPr>
        <w:t xml:space="preserve">” </w:t>
      </w:r>
      <w:r w:rsidRPr="004702D9">
        <w:rPr>
          <w:rFonts w:ascii="Garamond" w:hAnsi="Garamond"/>
          <w:b/>
          <w:bCs/>
          <w:i/>
          <w:iCs/>
          <w:sz w:val="22"/>
          <w:szCs w:val="22"/>
          <w:shd w:val="clear" w:color="auto" w:fill="FFFFFF"/>
        </w:rPr>
        <w:t xml:space="preserve">2021-2027 </w:t>
      </w:r>
      <w:r w:rsidRPr="004702D9">
        <w:rPr>
          <w:rFonts w:ascii="Garamond" w:hAnsi="Garamond" w:cs="Arial"/>
          <w:b/>
          <w:bCs/>
          <w:i/>
          <w:iCs/>
          <w:sz w:val="22"/>
          <w:szCs w:val="22"/>
          <w:shd w:val="clear" w:color="auto" w:fill="FFFFFF"/>
        </w:rPr>
        <w:t>–</w:t>
      </w:r>
      <w:r w:rsidRPr="004702D9">
        <w:rPr>
          <w:rFonts w:ascii="Garamond" w:hAnsi="Garamond" w:cs="Arial"/>
          <w:b/>
          <w:bCs/>
          <w:i/>
          <w:iCs/>
          <w:sz w:val="22"/>
          <w:szCs w:val="22"/>
        </w:rPr>
        <w:br/>
      </w:r>
      <w:r w:rsidRPr="004702D9">
        <w:rPr>
          <w:rFonts w:ascii="Garamond" w:hAnsi="Garamond"/>
          <w:b/>
          <w:bCs/>
          <w:i/>
          <w:iCs/>
          <w:sz w:val="22"/>
          <w:szCs w:val="22"/>
          <w:shd w:val="clear" w:color="auto" w:fill="FFFFFF"/>
        </w:rPr>
        <w:t xml:space="preserve">Priorità 01 </w:t>
      </w:r>
      <w:r w:rsidRPr="004702D9">
        <w:rPr>
          <w:rFonts w:ascii="Garamond" w:hAnsi="Garamond" w:cs="Arial"/>
          <w:b/>
          <w:bCs/>
          <w:i/>
          <w:iCs/>
          <w:sz w:val="22"/>
          <w:szCs w:val="22"/>
          <w:shd w:val="clear" w:color="auto" w:fill="FFFFFF"/>
        </w:rPr>
        <w:t xml:space="preserve">– </w:t>
      </w:r>
      <w:r w:rsidRPr="004702D9">
        <w:rPr>
          <w:rFonts w:ascii="Garamond" w:hAnsi="Garamond"/>
          <w:b/>
          <w:bCs/>
          <w:i/>
          <w:iCs/>
          <w:sz w:val="22"/>
          <w:szCs w:val="22"/>
          <w:shd w:val="clear" w:color="auto" w:fill="FFFFFF"/>
        </w:rPr>
        <w:t xml:space="preserve">Scuola e competenze </w:t>
      </w:r>
      <w:r w:rsidRPr="004702D9">
        <w:rPr>
          <w:rFonts w:ascii="Garamond" w:hAnsi="Garamond" w:cs="Arial"/>
          <w:b/>
          <w:bCs/>
          <w:i/>
          <w:iCs/>
          <w:sz w:val="22"/>
          <w:szCs w:val="22"/>
          <w:shd w:val="clear" w:color="auto" w:fill="FFFFFF"/>
        </w:rPr>
        <w:t xml:space="preserve">– </w:t>
      </w:r>
      <w:r w:rsidRPr="004702D9">
        <w:rPr>
          <w:rFonts w:ascii="Garamond" w:hAnsi="Garamond"/>
          <w:b/>
          <w:bCs/>
          <w:i/>
          <w:iCs/>
          <w:sz w:val="22"/>
          <w:szCs w:val="22"/>
          <w:shd w:val="clear" w:color="auto" w:fill="FFFFFF"/>
        </w:rPr>
        <w:t xml:space="preserve">Fondo Sociale Europeo Plus (FSE+) </w:t>
      </w:r>
      <w:r w:rsidRPr="004702D9">
        <w:rPr>
          <w:rFonts w:ascii="Garamond" w:hAnsi="Garamond" w:cs="Arial"/>
          <w:b/>
          <w:bCs/>
          <w:i/>
          <w:iCs/>
          <w:sz w:val="22"/>
          <w:szCs w:val="22"/>
          <w:shd w:val="clear" w:color="auto" w:fill="FFFFFF"/>
        </w:rPr>
        <w:t xml:space="preserve">– </w:t>
      </w:r>
      <w:r w:rsidRPr="004702D9">
        <w:rPr>
          <w:rFonts w:ascii="Garamond" w:hAnsi="Garamond"/>
          <w:b/>
          <w:bCs/>
          <w:i/>
          <w:iCs/>
          <w:sz w:val="22"/>
          <w:szCs w:val="22"/>
          <w:shd w:val="clear" w:color="auto" w:fill="FFFFFF"/>
        </w:rPr>
        <w:t>Obiettivo</w:t>
      </w:r>
      <w:r w:rsidRPr="004702D9">
        <w:rPr>
          <w:rFonts w:ascii="Garamond" w:hAnsi="Garamond" w:cs="Arial"/>
          <w:b/>
          <w:bCs/>
          <w:i/>
          <w:iCs/>
          <w:sz w:val="22"/>
          <w:szCs w:val="22"/>
        </w:rPr>
        <w:br/>
      </w:r>
      <w:r w:rsidRPr="004702D9">
        <w:rPr>
          <w:rFonts w:ascii="Garamond" w:hAnsi="Garamond"/>
          <w:b/>
          <w:bCs/>
          <w:i/>
          <w:iCs/>
          <w:sz w:val="22"/>
          <w:szCs w:val="22"/>
          <w:shd w:val="clear" w:color="auto" w:fill="FFFFFF"/>
        </w:rPr>
        <w:t xml:space="preserve">Specifico ESO4.5, Azione ESO4.5.A2 </w:t>
      </w:r>
      <w:r w:rsidRPr="004702D9">
        <w:rPr>
          <w:rFonts w:ascii="Garamond" w:hAnsi="Garamond" w:cs="Arial"/>
          <w:b/>
          <w:bCs/>
          <w:i/>
          <w:iCs/>
          <w:sz w:val="22"/>
          <w:szCs w:val="22"/>
          <w:shd w:val="clear" w:color="auto" w:fill="FFFFFF"/>
        </w:rPr>
        <w:t xml:space="preserve">– </w:t>
      </w:r>
      <w:r w:rsidRPr="004702D9">
        <w:rPr>
          <w:rFonts w:ascii="Garamond" w:hAnsi="Garamond"/>
          <w:b/>
          <w:bCs/>
          <w:i/>
          <w:iCs/>
          <w:sz w:val="22"/>
          <w:szCs w:val="22"/>
          <w:shd w:val="clear" w:color="auto" w:fill="FFFFFF"/>
        </w:rPr>
        <w:t>Sotto azione ESO4.5.A2.B, interventi di cui al</w:t>
      </w:r>
      <w:r w:rsidRPr="004702D9">
        <w:rPr>
          <w:rFonts w:ascii="Garamond" w:hAnsi="Garamond" w:cs="Arial"/>
          <w:b/>
          <w:bCs/>
          <w:i/>
          <w:iCs/>
          <w:sz w:val="22"/>
          <w:szCs w:val="22"/>
        </w:rPr>
        <w:br/>
      </w:r>
      <w:r w:rsidRPr="004702D9">
        <w:rPr>
          <w:rFonts w:ascii="Garamond" w:hAnsi="Garamond"/>
          <w:b/>
          <w:bCs/>
          <w:i/>
          <w:iCs/>
          <w:sz w:val="22"/>
          <w:szCs w:val="22"/>
          <w:shd w:val="clear" w:color="auto" w:fill="FFFFFF"/>
        </w:rPr>
        <w:t>decreto del Ministro dell</w:t>
      </w:r>
      <w:r w:rsidRPr="004702D9">
        <w:rPr>
          <w:rFonts w:ascii="Garamond" w:hAnsi="Garamond" w:cs="Arial"/>
          <w:b/>
          <w:bCs/>
          <w:i/>
          <w:iCs/>
          <w:sz w:val="22"/>
          <w:szCs w:val="22"/>
          <w:shd w:val="clear" w:color="auto" w:fill="FFFFFF"/>
        </w:rPr>
        <w:t>’</w:t>
      </w:r>
      <w:r w:rsidRPr="004702D9">
        <w:rPr>
          <w:rFonts w:ascii="Garamond" w:hAnsi="Garamond"/>
          <w:b/>
          <w:bCs/>
          <w:i/>
          <w:iCs/>
          <w:sz w:val="22"/>
          <w:szCs w:val="22"/>
          <w:shd w:val="clear" w:color="auto" w:fill="FFFFFF"/>
        </w:rPr>
        <w:t>istruzione e del merito n. 38 del 6 marzo 2026, Avviso 95165 del</w:t>
      </w:r>
      <w:r w:rsidRPr="004702D9">
        <w:rPr>
          <w:rFonts w:ascii="Garamond" w:hAnsi="Garamond" w:cs="Arial"/>
          <w:b/>
          <w:bCs/>
          <w:i/>
          <w:iCs/>
          <w:sz w:val="22"/>
          <w:szCs w:val="22"/>
        </w:rPr>
        <w:t xml:space="preserve"> </w:t>
      </w:r>
      <w:r w:rsidRPr="004702D9">
        <w:rPr>
          <w:rFonts w:ascii="Garamond" w:hAnsi="Garamond"/>
          <w:b/>
          <w:bCs/>
          <w:i/>
          <w:iCs/>
          <w:sz w:val="22"/>
          <w:szCs w:val="22"/>
          <w:shd w:val="clear" w:color="auto" w:fill="FFFFFF"/>
        </w:rPr>
        <w:t xml:space="preserve">24/04/2026 </w:t>
      </w:r>
      <w:r w:rsidRPr="004702D9">
        <w:rPr>
          <w:rFonts w:ascii="Garamond" w:hAnsi="Garamond" w:cs="Arial"/>
          <w:b/>
          <w:bCs/>
          <w:i/>
          <w:iCs/>
          <w:sz w:val="22"/>
          <w:szCs w:val="22"/>
          <w:shd w:val="clear" w:color="auto" w:fill="FFFFFF"/>
        </w:rPr>
        <w:t xml:space="preserve">– </w:t>
      </w:r>
      <w:r w:rsidRPr="004702D9">
        <w:rPr>
          <w:rFonts w:ascii="Garamond" w:hAnsi="Garamond"/>
          <w:b/>
          <w:bCs/>
          <w:i/>
          <w:iCs/>
          <w:sz w:val="22"/>
          <w:szCs w:val="22"/>
          <w:shd w:val="clear" w:color="auto" w:fill="FFFFFF"/>
        </w:rPr>
        <w:t>Formazione docenti</w:t>
      </w:r>
    </w:p>
    <w:p w14:paraId="06E962F5" w14:textId="17F6B102" w:rsidR="00FC172D" w:rsidRPr="004702D9" w:rsidRDefault="00FC172D" w:rsidP="00FC172D">
      <w:pPr>
        <w:spacing w:after="0" w:line="240" w:lineRule="auto"/>
        <w:rPr>
          <w:rFonts w:ascii="Garamond" w:eastAsia="Times New Roman" w:hAnsi="Garamond" w:cs="Times New Roman"/>
          <w:b/>
          <w:bCs/>
          <w:color w:val="000000"/>
          <w:sz w:val="22"/>
          <w:szCs w:val="22"/>
          <w:lang w:eastAsia="it-IT"/>
        </w:rPr>
      </w:pPr>
      <w:r w:rsidRPr="004702D9">
        <w:rPr>
          <w:rFonts w:ascii="Garamond" w:eastAsia="Times New Roman" w:hAnsi="Garamond" w:cs="Times New Roman"/>
          <w:b/>
          <w:bCs/>
          <w:color w:val="000000"/>
          <w:sz w:val="22"/>
          <w:szCs w:val="22"/>
          <w:lang w:eastAsia="it-IT"/>
        </w:rPr>
        <w:t>Titolo progetto: “</w:t>
      </w:r>
      <w:proofErr w:type="spellStart"/>
      <w:r w:rsidRPr="004702D9">
        <w:rPr>
          <w:rFonts w:ascii="Garamond" w:eastAsia="Times New Roman" w:hAnsi="Garamond" w:cs="Times New Roman"/>
          <w:b/>
          <w:bCs/>
          <w:color w:val="000000"/>
          <w:sz w:val="22"/>
          <w:szCs w:val="22"/>
          <w:lang w:eastAsia="it-IT"/>
        </w:rPr>
        <w:t>FormAzione</w:t>
      </w:r>
      <w:proofErr w:type="spellEnd"/>
      <w:r w:rsidRPr="004702D9">
        <w:rPr>
          <w:rFonts w:ascii="Garamond" w:eastAsia="Times New Roman" w:hAnsi="Garamond" w:cs="Times New Roman"/>
          <w:b/>
          <w:bCs/>
          <w:color w:val="000000"/>
          <w:sz w:val="22"/>
          <w:szCs w:val="22"/>
          <w:lang w:eastAsia="it-IT"/>
        </w:rPr>
        <w:t xml:space="preserve"> Docenti”:</w:t>
      </w:r>
      <w:r w:rsidR="004702D9" w:rsidRPr="004702D9">
        <w:rPr>
          <w:rFonts w:ascii="Garamond" w:eastAsia="Times New Roman" w:hAnsi="Garamond" w:cs="Times New Roman"/>
          <w:b/>
          <w:bCs/>
          <w:color w:val="000000"/>
          <w:sz w:val="22"/>
          <w:szCs w:val="22"/>
          <w:lang w:eastAsia="it-IT"/>
        </w:rPr>
        <w:t xml:space="preserve"> </w:t>
      </w:r>
      <w:r w:rsidRPr="004702D9">
        <w:rPr>
          <w:rFonts w:ascii="Garamond" w:eastAsia="Times New Roman" w:hAnsi="Garamond" w:cs="Times New Roman"/>
          <w:b/>
          <w:bCs/>
          <w:color w:val="000000"/>
          <w:sz w:val="22"/>
          <w:szCs w:val="22"/>
          <w:lang w:eastAsia="it-IT"/>
        </w:rPr>
        <w:t>percorsi formativi per l’innovazione didattica</w:t>
      </w:r>
    </w:p>
    <w:p w14:paraId="42860A53" w14:textId="77777777" w:rsidR="00FC172D" w:rsidRPr="004702D9" w:rsidRDefault="00FC172D" w:rsidP="00FC172D">
      <w:pPr>
        <w:spacing w:after="0" w:line="240" w:lineRule="auto"/>
        <w:rPr>
          <w:rFonts w:ascii="Garamond" w:eastAsia="Times New Roman" w:hAnsi="Garamond" w:cs="Times New Roman"/>
          <w:b/>
          <w:bCs/>
          <w:color w:val="000000"/>
          <w:sz w:val="22"/>
          <w:szCs w:val="22"/>
          <w:lang w:eastAsia="it-IT"/>
        </w:rPr>
      </w:pPr>
      <w:r w:rsidRPr="004702D9">
        <w:rPr>
          <w:rFonts w:ascii="Garamond" w:eastAsia="Times New Roman" w:hAnsi="Garamond" w:cs="Times New Roman"/>
          <w:b/>
          <w:bCs/>
          <w:color w:val="000000"/>
          <w:sz w:val="22"/>
          <w:szCs w:val="22"/>
          <w:lang w:eastAsia="it-IT"/>
        </w:rPr>
        <w:t xml:space="preserve">Codice Progetto: </w:t>
      </w:r>
      <w:r w:rsidRPr="004702D9">
        <w:rPr>
          <w:rFonts w:ascii="Garamond" w:hAnsi="Garamond"/>
          <w:b/>
          <w:bCs/>
          <w:sz w:val="22"/>
          <w:szCs w:val="22"/>
        </w:rPr>
        <w:t>ESO4.5.A2.B-FSEPNPU-2026-429</w:t>
      </w:r>
    </w:p>
    <w:p w14:paraId="2B46EA45" w14:textId="77777777" w:rsidR="00FC172D" w:rsidRPr="004702D9" w:rsidRDefault="00FC172D" w:rsidP="00FC172D">
      <w:pPr>
        <w:spacing w:after="0" w:line="240" w:lineRule="auto"/>
        <w:rPr>
          <w:rFonts w:ascii="Garamond" w:eastAsia="Times New Roman" w:hAnsi="Garamond" w:cs="Times New Roman"/>
          <w:b/>
          <w:bCs/>
          <w:color w:val="000000"/>
          <w:sz w:val="22"/>
          <w:szCs w:val="22"/>
          <w:lang w:eastAsia="it-IT"/>
        </w:rPr>
      </w:pPr>
      <w:r w:rsidRPr="004702D9">
        <w:rPr>
          <w:rFonts w:ascii="Garamond" w:eastAsia="Times New Roman" w:hAnsi="Garamond" w:cs="Times New Roman"/>
          <w:b/>
          <w:bCs/>
          <w:color w:val="000000"/>
          <w:sz w:val="22"/>
          <w:szCs w:val="22"/>
          <w:lang w:eastAsia="it-IT"/>
        </w:rPr>
        <w:t xml:space="preserve">CUP: </w:t>
      </w:r>
      <w:r w:rsidRPr="004702D9">
        <w:rPr>
          <w:rFonts w:ascii="Garamond" w:hAnsi="Garamond"/>
          <w:b/>
          <w:bCs/>
          <w:sz w:val="22"/>
          <w:szCs w:val="22"/>
        </w:rPr>
        <w:t>H94D26001480007</w:t>
      </w:r>
    </w:p>
    <w:p w14:paraId="36EE0C6C" w14:textId="77777777" w:rsidR="00CE01FF" w:rsidRPr="004702D9" w:rsidRDefault="00CE01FF" w:rsidP="00CE01FF">
      <w:pPr>
        <w:spacing w:after="0" w:line="240" w:lineRule="auto"/>
        <w:ind w:right="-143"/>
        <w:rPr>
          <w:rFonts w:ascii="Garamond" w:hAnsi="Garamond"/>
          <w:b/>
          <w:sz w:val="22"/>
          <w:szCs w:val="22"/>
        </w:rPr>
      </w:pPr>
    </w:p>
    <w:p w14:paraId="60384FEE" w14:textId="77777777" w:rsidR="00680BBA" w:rsidRPr="004702D9" w:rsidRDefault="00680BBA" w:rsidP="00CE01FF">
      <w:pPr>
        <w:spacing w:after="0" w:line="240" w:lineRule="auto"/>
        <w:ind w:right="-143"/>
        <w:rPr>
          <w:rFonts w:ascii="Garamond" w:hAnsi="Garamond"/>
          <w:b/>
          <w:sz w:val="22"/>
          <w:szCs w:val="22"/>
        </w:rPr>
      </w:pPr>
    </w:p>
    <w:p w14:paraId="52A28401" w14:textId="2DC04457" w:rsidR="004702D9" w:rsidRPr="00890F2D" w:rsidRDefault="004702D9" w:rsidP="004702D9">
      <w:pPr>
        <w:numPr>
          <w:ilvl w:val="0"/>
          <w:numId w:val="13"/>
        </w:numPr>
        <w:spacing w:after="0" w:line="240" w:lineRule="auto"/>
        <w:rPr>
          <w:rFonts w:ascii="Garamond" w:eastAsia="Times New Roman" w:hAnsi="Garamond" w:cs="Times New Roman"/>
          <w:sz w:val="22"/>
          <w:szCs w:val="22"/>
          <w:lang w:eastAsia="it-IT"/>
        </w:rPr>
      </w:pPr>
      <w:r w:rsidRPr="00890F2D">
        <w:rPr>
          <w:rFonts w:ascii="Garamond" w:eastAsia="Times New Roman" w:hAnsi="Garamond" w:cs="Times New Roman"/>
          <w:sz w:val="22"/>
          <w:szCs w:val="22"/>
          <w:lang w:eastAsia="it-IT"/>
        </w:rPr>
        <w:t>Titolo del percorso</w:t>
      </w:r>
    </w:p>
    <w:p w14:paraId="4866B247" w14:textId="3B25FA1D" w:rsidR="004702D9" w:rsidRPr="00890F2D" w:rsidRDefault="004702D9" w:rsidP="004702D9">
      <w:pPr>
        <w:numPr>
          <w:ilvl w:val="0"/>
          <w:numId w:val="13"/>
        </w:numPr>
        <w:spacing w:after="0" w:line="240" w:lineRule="auto"/>
        <w:rPr>
          <w:rFonts w:ascii="Garamond" w:eastAsia="Times New Roman" w:hAnsi="Garamond" w:cs="Times New Roman"/>
          <w:sz w:val="22"/>
          <w:szCs w:val="22"/>
          <w:lang w:eastAsia="it-IT"/>
        </w:rPr>
      </w:pPr>
      <w:r w:rsidRPr="00890F2D">
        <w:rPr>
          <w:rFonts w:ascii="Garamond" w:eastAsia="Times New Roman" w:hAnsi="Garamond" w:cs="Times New Roman"/>
          <w:sz w:val="22"/>
          <w:szCs w:val="22"/>
          <w:lang w:eastAsia="it-IT"/>
        </w:rPr>
        <w:t>Analisi dei bisogni formativi dei docenti destinatari</w:t>
      </w:r>
    </w:p>
    <w:p w14:paraId="1E6EE6D6" w14:textId="2E67488A" w:rsidR="004702D9" w:rsidRPr="00890F2D" w:rsidRDefault="004702D9" w:rsidP="004702D9">
      <w:pPr>
        <w:numPr>
          <w:ilvl w:val="0"/>
          <w:numId w:val="13"/>
        </w:numPr>
        <w:spacing w:after="0" w:line="240" w:lineRule="auto"/>
        <w:rPr>
          <w:rFonts w:ascii="Garamond" w:eastAsia="Times New Roman" w:hAnsi="Garamond" w:cs="Times New Roman"/>
          <w:sz w:val="22"/>
          <w:szCs w:val="22"/>
          <w:lang w:eastAsia="it-IT"/>
        </w:rPr>
      </w:pPr>
      <w:r w:rsidRPr="00890F2D">
        <w:rPr>
          <w:rFonts w:ascii="Garamond" w:eastAsia="Times New Roman" w:hAnsi="Garamond" w:cs="Times New Roman"/>
          <w:sz w:val="22"/>
          <w:szCs w:val="22"/>
          <w:lang w:eastAsia="it-IT"/>
        </w:rPr>
        <w:t>Obiettivi formativi</w:t>
      </w:r>
    </w:p>
    <w:p w14:paraId="20C50FA0" w14:textId="298B1BDA" w:rsidR="004702D9" w:rsidRPr="00890F2D" w:rsidRDefault="004702D9" w:rsidP="004702D9">
      <w:pPr>
        <w:numPr>
          <w:ilvl w:val="0"/>
          <w:numId w:val="13"/>
        </w:numPr>
        <w:spacing w:after="0" w:line="240" w:lineRule="auto"/>
        <w:rPr>
          <w:rFonts w:ascii="Garamond" w:eastAsia="Times New Roman" w:hAnsi="Garamond" w:cs="Times New Roman"/>
          <w:sz w:val="22"/>
          <w:szCs w:val="22"/>
          <w:lang w:eastAsia="it-IT"/>
        </w:rPr>
      </w:pPr>
      <w:r w:rsidRPr="00890F2D">
        <w:rPr>
          <w:rFonts w:ascii="Garamond" w:eastAsia="Times New Roman" w:hAnsi="Garamond" w:cs="Times New Roman"/>
          <w:sz w:val="22"/>
          <w:szCs w:val="22"/>
          <w:lang w:eastAsia="it-IT"/>
        </w:rPr>
        <w:t xml:space="preserve">Competenze attese al termine del percorso; </w:t>
      </w:r>
    </w:p>
    <w:p w14:paraId="55125606" w14:textId="2487A82E" w:rsidR="004702D9" w:rsidRPr="00890F2D" w:rsidRDefault="004702D9" w:rsidP="004702D9">
      <w:pPr>
        <w:numPr>
          <w:ilvl w:val="0"/>
          <w:numId w:val="13"/>
        </w:numPr>
        <w:spacing w:after="0" w:line="240" w:lineRule="auto"/>
        <w:rPr>
          <w:rFonts w:ascii="Garamond" w:eastAsia="Times New Roman" w:hAnsi="Garamond" w:cs="Times New Roman"/>
          <w:sz w:val="22"/>
          <w:szCs w:val="22"/>
          <w:lang w:eastAsia="it-IT"/>
        </w:rPr>
      </w:pPr>
      <w:r w:rsidRPr="00890F2D">
        <w:rPr>
          <w:rFonts w:ascii="Garamond" w:eastAsia="Times New Roman" w:hAnsi="Garamond" w:cs="Times New Roman"/>
          <w:sz w:val="22"/>
          <w:szCs w:val="22"/>
          <w:lang w:eastAsia="it-IT"/>
        </w:rPr>
        <w:t>Contenuti e nuclei tematici</w:t>
      </w:r>
    </w:p>
    <w:p w14:paraId="3B7B0F8D" w14:textId="77777777" w:rsidR="004702D9" w:rsidRPr="00890F2D" w:rsidRDefault="004702D9" w:rsidP="004702D9">
      <w:pPr>
        <w:numPr>
          <w:ilvl w:val="0"/>
          <w:numId w:val="13"/>
        </w:numPr>
        <w:spacing w:after="0" w:line="240" w:lineRule="auto"/>
        <w:rPr>
          <w:rFonts w:ascii="Garamond" w:eastAsia="Times New Roman" w:hAnsi="Garamond" w:cs="Times New Roman"/>
          <w:sz w:val="22"/>
          <w:szCs w:val="22"/>
          <w:lang w:eastAsia="it-IT"/>
        </w:rPr>
      </w:pPr>
      <w:r w:rsidRPr="00890F2D">
        <w:rPr>
          <w:rFonts w:ascii="Garamond" w:eastAsia="Times New Roman" w:hAnsi="Garamond" w:cs="Times New Roman"/>
          <w:sz w:val="22"/>
          <w:szCs w:val="22"/>
          <w:lang w:eastAsia="it-IT"/>
        </w:rPr>
        <w:t>Articolazione delle 30 ore di formazione</w:t>
      </w:r>
    </w:p>
    <w:p w14:paraId="42077A37" w14:textId="389B8CF2" w:rsidR="004702D9" w:rsidRPr="00890F2D" w:rsidRDefault="004702D9" w:rsidP="004702D9">
      <w:pPr>
        <w:numPr>
          <w:ilvl w:val="0"/>
          <w:numId w:val="13"/>
        </w:numPr>
        <w:spacing w:after="0" w:line="240" w:lineRule="auto"/>
        <w:rPr>
          <w:rFonts w:ascii="Garamond" w:eastAsia="Times New Roman" w:hAnsi="Garamond" w:cs="Times New Roman"/>
          <w:sz w:val="22"/>
          <w:szCs w:val="22"/>
          <w:lang w:eastAsia="it-IT"/>
        </w:rPr>
      </w:pPr>
      <w:r w:rsidRPr="00890F2D">
        <w:rPr>
          <w:rFonts w:ascii="Garamond" w:eastAsia="Times New Roman" w:hAnsi="Garamond" w:cs="Times New Roman"/>
          <w:sz w:val="22"/>
          <w:szCs w:val="22"/>
          <w:lang w:eastAsia="it-IT"/>
        </w:rPr>
        <w:t>Metodologie didattiche che si intendono utilizzare</w:t>
      </w:r>
    </w:p>
    <w:p w14:paraId="48EA5DA2" w14:textId="6DA3B726" w:rsidR="004702D9" w:rsidRPr="00890F2D" w:rsidRDefault="004702D9" w:rsidP="004702D9">
      <w:pPr>
        <w:numPr>
          <w:ilvl w:val="0"/>
          <w:numId w:val="13"/>
        </w:numPr>
        <w:spacing w:after="0" w:line="240" w:lineRule="auto"/>
        <w:rPr>
          <w:rFonts w:ascii="Garamond" w:eastAsia="Times New Roman" w:hAnsi="Garamond" w:cs="Times New Roman"/>
          <w:sz w:val="22"/>
          <w:szCs w:val="22"/>
          <w:lang w:eastAsia="it-IT"/>
        </w:rPr>
      </w:pPr>
      <w:r w:rsidRPr="00890F2D">
        <w:rPr>
          <w:rFonts w:ascii="Garamond" w:eastAsia="Times New Roman" w:hAnsi="Garamond" w:cs="Times New Roman"/>
          <w:sz w:val="22"/>
          <w:szCs w:val="22"/>
          <w:lang w:eastAsia="it-IT"/>
        </w:rPr>
        <w:t>Strumenti, risorse e ambienti di apprendimento</w:t>
      </w:r>
    </w:p>
    <w:p w14:paraId="21E25610" w14:textId="6D108F76" w:rsidR="004702D9" w:rsidRPr="00890F2D" w:rsidRDefault="004702D9" w:rsidP="004702D9">
      <w:pPr>
        <w:numPr>
          <w:ilvl w:val="0"/>
          <w:numId w:val="13"/>
        </w:numPr>
        <w:spacing w:after="0" w:line="240" w:lineRule="auto"/>
        <w:rPr>
          <w:rFonts w:ascii="Garamond" w:eastAsia="Times New Roman" w:hAnsi="Garamond" w:cs="Times New Roman"/>
          <w:sz w:val="22"/>
          <w:szCs w:val="22"/>
          <w:lang w:eastAsia="it-IT"/>
        </w:rPr>
      </w:pPr>
      <w:r w:rsidRPr="00890F2D">
        <w:rPr>
          <w:rFonts w:ascii="Garamond" w:eastAsia="Times New Roman" w:hAnsi="Garamond" w:cs="Times New Roman"/>
          <w:sz w:val="22"/>
          <w:szCs w:val="22"/>
          <w:lang w:eastAsia="it-IT"/>
        </w:rPr>
        <w:t>Modalità di coinvolgimento attivo dei corsisti</w:t>
      </w:r>
    </w:p>
    <w:p w14:paraId="10404CB9" w14:textId="4C4A8EF5" w:rsidR="004702D9" w:rsidRPr="00890F2D" w:rsidRDefault="004702D9" w:rsidP="004702D9">
      <w:pPr>
        <w:numPr>
          <w:ilvl w:val="0"/>
          <w:numId w:val="13"/>
        </w:numPr>
        <w:spacing w:after="0" w:line="240" w:lineRule="auto"/>
        <w:rPr>
          <w:rFonts w:ascii="Garamond" w:eastAsia="Times New Roman" w:hAnsi="Garamond" w:cs="Times New Roman"/>
          <w:sz w:val="22"/>
          <w:szCs w:val="22"/>
          <w:lang w:eastAsia="it-IT"/>
        </w:rPr>
      </w:pPr>
      <w:r w:rsidRPr="00890F2D">
        <w:rPr>
          <w:rFonts w:ascii="Garamond" w:eastAsia="Times New Roman" w:hAnsi="Garamond" w:cs="Times New Roman"/>
          <w:sz w:val="22"/>
          <w:szCs w:val="22"/>
          <w:lang w:eastAsia="it-IT"/>
        </w:rPr>
        <w:t>Eventuali attività laboratoriali, esercitazioni e/o project work</w:t>
      </w:r>
    </w:p>
    <w:p w14:paraId="0DCC199F" w14:textId="77777777" w:rsidR="004702D9" w:rsidRPr="00890F2D" w:rsidRDefault="004702D9" w:rsidP="004702D9">
      <w:pPr>
        <w:numPr>
          <w:ilvl w:val="0"/>
          <w:numId w:val="13"/>
        </w:numPr>
        <w:spacing w:after="0" w:line="240" w:lineRule="auto"/>
        <w:rPr>
          <w:rFonts w:ascii="Garamond" w:eastAsia="Times New Roman" w:hAnsi="Garamond" w:cs="Times New Roman"/>
          <w:sz w:val="22"/>
          <w:szCs w:val="22"/>
          <w:lang w:eastAsia="it-IT"/>
        </w:rPr>
      </w:pPr>
      <w:r w:rsidRPr="00890F2D">
        <w:rPr>
          <w:rFonts w:ascii="Garamond" w:eastAsia="Times New Roman" w:hAnsi="Garamond" w:cs="Times New Roman"/>
          <w:sz w:val="22"/>
          <w:szCs w:val="22"/>
          <w:lang w:eastAsia="it-IT"/>
        </w:rPr>
        <w:t>Modalità di monitoraggio e valutazione degli apprendimenti e della ricaduta formativa</w:t>
      </w:r>
    </w:p>
    <w:p w14:paraId="69FFAD05" w14:textId="77777777" w:rsidR="004702D9" w:rsidRPr="00890F2D" w:rsidRDefault="004702D9" w:rsidP="004702D9">
      <w:pPr>
        <w:numPr>
          <w:ilvl w:val="0"/>
          <w:numId w:val="13"/>
        </w:numPr>
        <w:spacing w:after="0" w:line="240" w:lineRule="auto"/>
        <w:rPr>
          <w:rFonts w:ascii="Garamond" w:eastAsia="Times New Roman" w:hAnsi="Garamond" w:cs="Times New Roman"/>
          <w:sz w:val="22"/>
          <w:szCs w:val="22"/>
          <w:lang w:eastAsia="it-IT"/>
        </w:rPr>
      </w:pPr>
      <w:r w:rsidRPr="00890F2D">
        <w:rPr>
          <w:rFonts w:ascii="Garamond" w:eastAsia="Times New Roman" w:hAnsi="Garamond" w:cs="Times New Roman"/>
          <w:sz w:val="22"/>
          <w:szCs w:val="22"/>
          <w:lang w:eastAsia="it-IT"/>
        </w:rPr>
        <w:t>Modalità di documentazione e trasferibilità delle competenze acquisite nella pratica didattica</w:t>
      </w:r>
    </w:p>
    <w:p w14:paraId="20EA1C75" w14:textId="77777777" w:rsidR="006541B8" w:rsidRPr="004702D9" w:rsidRDefault="006541B8" w:rsidP="006541B8">
      <w:pPr>
        <w:tabs>
          <w:tab w:val="left" w:pos="5954"/>
        </w:tabs>
        <w:spacing w:after="0" w:line="240" w:lineRule="auto"/>
        <w:rPr>
          <w:rFonts w:ascii="Garamond" w:eastAsia="Calibri" w:hAnsi="Garamond" w:cstheme="minorHAnsi"/>
          <w:sz w:val="22"/>
          <w:szCs w:val="22"/>
        </w:rPr>
      </w:pPr>
    </w:p>
    <w:p w14:paraId="505281E7" w14:textId="77777777" w:rsidR="006541B8" w:rsidRPr="004702D9" w:rsidRDefault="006541B8" w:rsidP="006541B8">
      <w:pPr>
        <w:tabs>
          <w:tab w:val="left" w:pos="5954"/>
        </w:tabs>
        <w:spacing w:after="0" w:line="240" w:lineRule="auto"/>
        <w:rPr>
          <w:rFonts w:ascii="Garamond" w:eastAsia="Calibri" w:hAnsi="Garamond" w:cstheme="minorHAnsi"/>
          <w:sz w:val="22"/>
          <w:szCs w:val="22"/>
        </w:rPr>
      </w:pPr>
      <w:r w:rsidRPr="004702D9">
        <w:rPr>
          <w:rFonts w:ascii="Garamond" w:eastAsia="Calibri" w:hAnsi="Garamond" w:cstheme="minorHAnsi"/>
          <w:sz w:val="22"/>
          <w:szCs w:val="22"/>
        </w:rPr>
        <w:t xml:space="preserve">                                                    </w:t>
      </w:r>
    </w:p>
    <w:p w14:paraId="084E6D1D" w14:textId="77777777" w:rsidR="006541B8" w:rsidRPr="004702D9" w:rsidRDefault="006541B8" w:rsidP="006541B8">
      <w:pPr>
        <w:tabs>
          <w:tab w:val="left" w:pos="5954"/>
        </w:tabs>
        <w:spacing w:after="0" w:line="240" w:lineRule="auto"/>
        <w:rPr>
          <w:rFonts w:ascii="Garamond" w:eastAsia="Calibri" w:hAnsi="Garamond" w:cstheme="minorHAnsi"/>
          <w:b/>
          <w:bCs/>
          <w:i/>
          <w:iCs/>
          <w:sz w:val="22"/>
          <w:szCs w:val="22"/>
        </w:rPr>
      </w:pPr>
      <w:r w:rsidRPr="004702D9">
        <w:rPr>
          <w:rFonts w:ascii="Garamond" w:eastAsia="Calibri" w:hAnsi="Garamond" w:cstheme="minorHAnsi"/>
          <w:sz w:val="22"/>
          <w:szCs w:val="22"/>
        </w:rPr>
        <w:t xml:space="preserve">                                                                                                                                      </w:t>
      </w:r>
      <w:r w:rsidRPr="004702D9">
        <w:rPr>
          <w:rFonts w:ascii="Garamond" w:eastAsia="Calibri" w:hAnsi="Garamond" w:cstheme="minorHAnsi"/>
          <w:b/>
          <w:bCs/>
          <w:i/>
          <w:iCs/>
          <w:sz w:val="22"/>
          <w:szCs w:val="22"/>
        </w:rPr>
        <w:t xml:space="preserve">FIRMA      </w:t>
      </w:r>
    </w:p>
    <w:p w14:paraId="43BC9E1E" w14:textId="77777777" w:rsidR="006541B8" w:rsidRPr="004702D9" w:rsidRDefault="006541B8" w:rsidP="006541B8">
      <w:pPr>
        <w:tabs>
          <w:tab w:val="left" w:pos="5954"/>
        </w:tabs>
        <w:spacing w:after="0" w:line="240" w:lineRule="auto"/>
        <w:jc w:val="center"/>
        <w:rPr>
          <w:rFonts w:ascii="Garamond" w:eastAsia="Calibri" w:hAnsi="Garamond" w:cstheme="minorHAnsi"/>
          <w:i/>
          <w:iCs/>
          <w:sz w:val="22"/>
          <w:szCs w:val="22"/>
        </w:rPr>
      </w:pPr>
      <w:r w:rsidRPr="004702D9">
        <w:rPr>
          <w:rFonts w:ascii="Garamond" w:eastAsia="Calibri" w:hAnsi="Garamond" w:cstheme="minorHAnsi"/>
          <w:i/>
          <w:iCs/>
          <w:sz w:val="22"/>
          <w:szCs w:val="22"/>
        </w:rPr>
        <w:t xml:space="preserve">                                                                                              </w:t>
      </w:r>
    </w:p>
    <w:p w14:paraId="1C7F79FF" w14:textId="77777777" w:rsidR="00073C86" w:rsidRPr="004702D9" w:rsidRDefault="00073C86" w:rsidP="006541B8">
      <w:pPr>
        <w:spacing w:after="0" w:line="256" w:lineRule="auto"/>
        <w:rPr>
          <w:rFonts w:ascii="Garamond" w:hAnsi="Garamond" w:cstheme="minorHAnsi"/>
          <w:sz w:val="22"/>
          <w:szCs w:val="22"/>
        </w:rPr>
      </w:pPr>
    </w:p>
    <w:p w14:paraId="6177FA62" w14:textId="4318EEF7" w:rsidR="00073C86" w:rsidRPr="004702D9" w:rsidRDefault="00073C86" w:rsidP="00073C86">
      <w:pPr>
        <w:spacing w:after="201" w:line="256" w:lineRule="auto"/>
        <w:rPr>
          <w:rFonts w:ascii="Garamond" w:hAnsi="Garamond" w:cstheme="minorHAnsi"/>
          <w:sz w:val="22"/>
          <w:szCs w:val="22"/>
        </w:rPr>
      </w:pPr>
      <w:r w:rsidRPr="004702D9">
        <w:rPr>
          <w:rFonts w:ascii="Garamond" w:eastAsia="Times New Roman" w:hAnsi="Garamond" w:cstheme="minorHAnsi"/>
          <w:sz w:val="22"/>
          <w:szCs w:val="22"/>
        </w:rPr>
        <w:t>Data___________________                                    _____________________________________________</w:t>
      </w:r>
      <w:r w:rsidRPr="004702D9">
        <w:rPr>
          <w:rFonts w:ascii="Garamond" w:hAnsi="Garamond" w:cstheme="minorHAnsi"/>
          <w:sz w:val="22"/>
          <w:szCs w:val="22"/>
        </w:rPr>
        <w:t xml:space="preserve"> </w:t>
      </w:r>
    </w:p>
    <w:p w14:paraId="68BFC97A" w14:textId="77777777" w:rsidR="0068295C" w:rsidRPr="00885582" w:rsidRDefault="0068295C" w:rsidP="00073C86">
      <w:pPr>
        <w:rPr>
          <w:rFonts w:ascii="Garamond" w:hAnsi="Garamond"/>
          <w:sz w:val="21"/>
          <w:szCs w:val="21"/>
        </w:rPr>
      </w:pPr>
    </w:p>
    <w:sectPr w:rsidR="0068295C" w:rsidRPr="00885582" w:rsidSect="00212518">
      <w:headerReference w:type="default" r:id="rId7"/>
      <w:footerReference w:type="default" r:id="rId8"/>
      <w:pgSz w:w="11906" w:h="16838"/>
      <w:pgMar w:top="1440" w:right="968" w:bottom="1440" w:left="1440" w:header="56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388FB57" w14:textId="77777777" w:rsidR="00221F35" w:rsidRDefault="00221F35" w:rsidP="00F945D5">
      <w:pPr>
        <w:spacing w:after="0" w:line="240" w:lineRule="auto"/>
      </w:pPr>
      <w:r>
        <w:separator/>
      </w:r>
    </w:p>
  </w:endnote>
  <w:endnote w:type="continuationSeparator" w:id="0">
    <w:p w14:paraId="29191C52" w14:textId="77777777" w:rsidR="00221F35" w:rsidRDefault="00221F35" w:rsidP="00F945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rlett">
    <w:panose1 w:val="00000000000000000000"/>
    <w:charset w:val="4D"/>
    <w:family w:val="auto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Quattrocento Sans">
    <w:altName w:val="Segoe UI"/>
    <w:panose1 w:val="020B0502050000020003"/>
    <w:charset w:val="00"/>
    <w:family w:val="swiss"/>
    <w:pitch w:val="variable"/>
    <w:sig w:usb0="800000BF" w:usb1="4000005B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altName w:val="Times New Roman"/>
    <w:panose1 w:val="00000500000000020000"/>
    <w:charset w:val="00"/>
    <w:family w:val="roman"/>
    <w:pitch w:val="default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ptos Display">
    <w:altName w:val="Arial"/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354783C" w14:textId="0D494B72" w:rsidR="00111B83" w:rsidRDefault="00AA02D2">
    <w:pPr>
      <w:pStyle w:val="Pidipagina"/>
    </w:pPr>
    <w:r>
      <w:rPr>
        <w:noProof/>
      </w:rPr>
      <w:drawing>
        <wp:inline distT="0" distB="0" distL="0" distR="0" wp14:anchorId="4FE0124E" wp14:editId="31559516">
          <wp:extent cx="5731510" cy="1352550"/>
          <wp:effectExtent l="0" t="0" r="0" b="6350"/>
          <wp:docPr id="1121473046" name="Immagine 1" descr="Immagine che contiene testo, Carattere, schermata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1473046" name="Immagine 1" descr="Immagine che contiene testo, Carattere, schermata&#10;&#10;Il contenuto generato dall'IA potrebbe non essere corret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352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C2CB927" w14:textId="77777777" w:rsidR="00221F35" w:rsidRDefault="00221F35" w:rsidP="00F945D5">
      <w:pPr>
        <w:spacing w:after="0" w:line="240" w:lineRule="auto"/>
      </w:pPr>
      <w:r>
        <w:separator/>
      </w:r>
    </w:p>
  </w:footnote>
  <w:footnote w:type="continuationSeparator" w:id="0">
    <w:p w14:paraId="48DDD9DD" w14:textId="77777777" w:rsidR="00221F35" w:rsidRDefault="00221F35" w:rsidP="00F945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609FB3A" w14:textId="76FF92C3" w:rsidR="00F945D5" w:rsidRDefault="00CC0A44">
    <w:pPr>
      <w:pStyle w:val="Intestazione"/>
    </w:pPr>
    <w:r>
      <w:rPr>
        <w:noProof/>
      </w:rPr>
      <w:drawing>
        <wp:inline distT="0" distB="0" distL="0" distR="0" wp14:anchorId="45AE3D7F" wp14:editId="2D3C763A">
          <wp:extent cx="5731510" cy="1537970"/>
          <wp:effectExtent l="0" t="0" r="0" b="0"/>
          <wp:docPr id="709609598" name="Immagine 2" descr="Immagine che contiene testo, Carattere, schermata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9609598" name="Immagine 2" descr="Immagine che contiene testo, Carattere, schermata&#10;&#10;Il contenuto generato dall'IA potrebbe non essere corret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5379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98B5575"/>
    <w:multiLevelType w:val="hybridMultilevel"/>
    <w:tmpl w:val="EBFA7E86"/>
    <w:lvl w:ilvl="0" w:tplc="04100011">
      <w:start w:val="1"/>
      <w:numFmt w:val="decimal"/>
      <w:lvlText w:val="%1)"/>
      <w:lvlJc w:val="left"/>
      <w:pPr>
        <w:ind w:left="1428" w:hanging="360"/>
      </w:pPr>
    </w:lvl>
    <w:lvl w:ilvl="1" w:tplc="04100019">
      <w:start w:val="1"/>
      <w:numFmt w:val="lowerLetter"/>
      <w:lvlText w:val="%2."/>
      <w:lvlJc w:val="left"/>
      <w:pPr>
        <w:ind w:left="2148" w:hanging="360"/>
      </w:pPr>
    </w:lvl>
    <w:lvl w:ilvl="2" w:tplc="0410001B">
      <w:start w:val="1"/>
      <w:numFmt w:val="lowerRoman"/>
      <w:lvlText w:val="%3."/>
      <w:lvlJc w:val="right"/>
      <w:pPr>
        <w:ind w:left="2868" w:hanging="180"/>
      </w:pPr>
    </w:lvl>
    <w:lvl w:ilvl="3" w:tplc="0410000F">
      <w:start w:val="1"/>
      <w:numFmt w:val="decimal"/>
      <w:lvlText w:val="%4."/>
      <w:lvlJc w:val="left"/>
      <w:pPr>
        <w:ind w:left="3588" w:hanging="360"/>
      </w:pPr>
    </w:lvl>
    <w:lvl w:ilvl="4" w:tplc="04100019">
      <w:start w:val="1"/>
      <w:numFmt w:val="lowerLetter"/>
      <w:lvlText w:val="%5."/>
      <w:lvlJc w:val="left"/>
      <w:pPr>
        <w:ind w:left="4308" w:hanging="360"/>
      </w:pPr>
    </w:lvl>
    <w:lvl w:ilvl="5" w:tplc="0410001B">
      <w:start w:val="1"/>
      <w:numFmt w:val="lowerRoman"/>
      <w:lvlText w:val="%6."/>
      <w:lvlJc w:val="right"/>
      <w:pPr>
        <w:ind w:left="5028" w:hanging="180"/>
      </w:pPr>
    </w:lvl>
    <w:lvl w:ilvl="6" w:tplc="0410000F">
      <w:start w:val="1"/>
      <w:numFmt w:val="decimal"/>
      <w:lvlText w:val="%7."/>
      <w:lvlJc w:val="left"/>
      <w:pPr>
        <w:ind w:left="5748" w:hanging="360"/>
      </w:pPr>
    </w:lvl>
    <w:lvl w:ilvl="7" w:tplc="04100019">
      <w:start w:val="1"/>
      <w:numFmt w:val="lowerLetter"/>
      <w:lvlText w:val="%8."/>
      <w:lvlJc w:val="left"/>
      <w:pPr>
        <w:ind w:left="6468" w:hanging="360"/>
      </w:pPr>
    </w:lvl>
    <w:lvl w:ilvl="8" w:tplc="0410001B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1AB9653C"/>
    <w:multiLevelType w:val="hybridMultilevel"/>
    <w:tmpl w:val="80A607A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03">
      <w:numFmt w:val="decimal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numFmt w:val="decimal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>
      <w:numFmt w:val="decimal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numFmt w:val="decimal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numFmt w:val="decimal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>
      <w:numFmt w:val="decimal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numFmt w:val="decimal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numFmt w:val="decimal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" w15:restartNumberingAfterBreak="0">
    <w:nsid w:val="25E74DDD"/>
    <w:multiLevelType w:val="multilevel"/>
    <w:tmpl w:val="AB96108A"/>
    <w:lvl w:ilvl="0">
      <w:start w:val="1"/>
      <w:numFmt w:val="bullet"/>
      <w:lvlText w:val="✔"/>
      <w:lvlJc w:val="left"/>
      <w:pPr>
        <w:ind w:left="845" w:hanging="845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551" w:hanging="155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271" w:hanging="227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991" w:hanging="299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711" w:hanging="371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431" w:hanging="443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151" w:hanging="515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871" w:hanging="587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591" w:hanging="659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3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3547B4"/>
    <w:multiLevelType w:val="multilevel"/>
    <w:tmpl w:val="282C72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4AA26E11"/>
    <w:multiLevelType w:val="hybridMultilevel"/>
    <w:tmpl w:val="953485F0"/>
    <w:lvl w:ilvl="0" w:tplc="AA74943C">
      <w:start w:val="1"/>
      <w:numFmt w:val="bullet"/>
      <w:lvlText w:val="o"/>
      <w:lvlJc w:val="left"/>
      <w:pPr>
        <w:ind w:left="72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7F025F"/>
    <w:multiLevelType w:val="hybridMultilevel"/>
    <w:tmpl w:val="516E4C2E"/>
    <w:lvl w:ilvl="0" w:tplc="036CBE08">
      <w:start w:val="1"/>
      <w:numFmt w:val="bullet"/>
      <w:lvlText w:val=""/>
      <w:lvlJc w:val="left"/>
      <w:pPr>
        <w:ind w:left="72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1" w:tplc="AA74943C">
      <w:start w:val="1"/>
      <w:numFmt w:val="bullet"/>
      <w:lvlText w:val="o"/>
      <w:lvlJc w:val="left"/>
      <w:pPr>
        <w:ind w:left="144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2" w:tplc="354054E2">
      <w:start w:val="1"/>
      <w:numFmt w:val="bullet"/>
      <w:lvlText w:val="▪"/>
      <w:lvlJc w:val="left"/>
      <w:pPr>
        <w:ind w:left="216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3" w:tplc="F12E33DC">
      <w:start w:val="1"/>
      <w:numFmt w:val="bullet"/>
      <w:lvlText w:val="•"/>
      <w:lvlJc w:val="left"/>
      <w:pPr>
        <w:ind w:left="28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4" w:tplc="C66A68CA">
      <w:start w:val="1"/>
      <w:numFmt w:val="bullet"/>
      <w:lvlText w:val="o"/>
      <w:lvlJc w:val="left"/>
      <w:pPr>
        <w:ind w:left="360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5" w:tplc="96FE3974">
      <w:start w:val="1"/>
      <w:numFmt w:val="bullet"/>
      <w:lvlText w:val="▪"/>
      <w:lvlJc w:val="left"/>
      <w:pPr>
        <w:ind w:left="432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6" w:tplc="656C372C">
      <w:start w:val="1"/>
      <w:numFmt w:val="bullet"/>
      <w:lvlText w:val="•"/>
      <w:lvlJc w:val="left"/>
      <w:pPr>
        <w:ind w:left="504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7" w:tplc="22BC11C4">
      <w:start w:val="1"/>
      <w:numFmt w:val="bullet"/>
      <w:lvlText w:val="o"/>
      <w:lvlJc w:val="left"/>
      <w:pPr>
        <w:ind w:left="576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8" w:tplc="070E12FE">
      <w:start w:val="1"/>
      <w:numFmt w:val="bullet"/>
      <w:lvlText w:val="▪"/>
      <w:lvlJc w:val="left"/>
      <w:pPr>
        <w:ind w:left="64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9" w15:restartNumberingAfterBreak="0">
    <w:nsid w:val="565C4B80"/>
    <w:multiLevelType w:val="hybridMultilevel"/>
    <w:tmpl w:val="5A8AB1F4"/>
    <w:lvl w:ilvl="0" w:tplc="AA74943C">
      <w:start w:val="1"/>
      <w:numFmt w:val="bullet"/>
      <w:lvlText w:val="o"/>
      <w:lvlJc w:val="left"/>
      <w:pPr>
        <w:ind w:left="722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10" w15:restartNumberingAfterBreak="0">
    <w:nsid w:val="5E8D0D53"/>
    <w:multiLevelType w:val="hybridMultilevel"/>
    <w:tmpl w:val="BE4AD5F2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B22D6D"/>
    <w:multiLevelType w:val="hybridMultilevel"/>
    <w:tmpl w:val="BB24E250"/>
    <w:lvl w:ilvl="0" w:tplc="9E06F2B6">
      <w:start w:val="1"/>
      <w:numFmt w:val="bullet"/>
      <w:lvlText w:val=""/>
      <w:lvlJc w:val="left"/>
      <w:pPr>
        <w:ind w:left="4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1" w:tplc="EEF4888E">
      <w:start w:val="1"/>
      <w:numFmt w:val="bullet"/>
      <w:lvlText w:val="o"/>
      <w:lvlJc w:val="left"/>
      <w:pPr>
        <w:ind w:left="10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2" w:tplc="520888B8">
      <w:start w:val="1"/>
      <w:numFmt w:val="bullet"/>
      <w:lvlText w:val="▪"/>
      <w:lvlJc w:val="left"/>
      <w:pPr>
        <w:ind w:left="180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3" w:tplc="83EC75C0">
      <w:start w:val="1"/>
      <w:numFmt w:val="bullet"/>
      <w:lvlText w:val="•"/>
      <w:lvlJc w:val="left"/>
      <w:pPr>
        <w:ind w:left="252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4" w:tplc="E6D0656C">
      <w:start w:val="1"/>
      <w:numFmt w:val="bullet"/>
      <w:lvlText w:val="o"/>
      <w:lvlJc w:val="left"/>
      <w:pPr>
        <w:ind w:left="324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5" w:tplc="793EC8F0">
      <w:start w:val="1"/>
      <w:numFmt w:val="bullet"/>
      <w:lvlText w:val="▪"/>
      <w:lvlJc w:val="left"/>
      <w:pPr>
        <w:ind w:left="396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6" w:tplc="2C96E6E4">
      <w:start w:val="1"/>
      <w:numFmt w:val="bullet"/>
      <w:lvlText w:val="•"/>
      <w:lvlJc w:val="left"/>
      <w:pPr>
        <w:ind w:left="46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7" w:tplc="511ACDC4">
      <w:start w:val="1"/>
      <w:numFmt w:val="bullet"/>
      <w:lvlText w:val="o"/>
      <w:lvlJc w:val="left"/>
      <w:pPr>
        <w:ind w:left="540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8" w:tplc="6A466D2E">
      <w:start w:val="1"/>
      <w:numFmt w:val="bullet"/>
      <w:lvlText w:val="▪"/>
      <w:lvlJc w:val="left"/>
      <w:pPr>
        <w:ind w:left="612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</w:abstractNum>
  <w:num w:numId="1" w16cid:durableId="465658880">
    <w:abstractNumId w:val="1"/>
  </w:num>
  <w:num w:numId="2" w16cid:durableId="181995925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29090235">
    <w:abstractNumId w:val="6"/>
  </w:num>
  <w:num w:numId="4" w16cid:durableId="108907899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981219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25071323">
    <w:abstractNumId w:val="2"/>
  </w:num>
  <w:num w:numId="7" w16cid:durableId="672344887">
    <w:abstractNumId w:val="10"/>
  </w:num>
  <w:num w:numId="8" w16cid:durableId="582108729">
    <w:abstractNumId w:val="0"/>
  </w:num>
  <w:num w:numId="9" w16cid:durableId="508444314">
    <w:abstractNumId w:val="9"/>
  </w:num>
  <w:num w:numId="10" w16cid:durableId="1302925858">
    <w:abstractNumId w:val="8"/>
  </w:num>
  <w:num w:numId="11" w16cid:durableId="1435051177">
    <w:abstractNumId w:val="11"/>
  </w:num>
  <w:num w:numId="12" w16cid:durableId="1275089760">
    <w:abstractNumId w:val="7"/>
  </w:num>
  <w:num w:numId="13" w16cid:durableId="1066077032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5CC0879"/>
    <w:rsid w:val="00073C86"/>
    <w:rsid w:val="00083BA5"/>
    <w:rsid w:val="00091E73"/>
    <w:rsid w:val="000940C1"/>
    <w:rsid w:val="0009688A"/>
    <w:rsid w:val="000F204A"/>
    <w:rsid w:val="00111B83"/>
    <w:rsid w:val="00120CB4"/>
    <w:rsid w:val="00173332"/>
    <w:rsid w:val="001B717C"/>
    <w:rsid w:val="001D61F8"/>
    <w:rsid w:val="002066CE"/>
    <w:rsid w:val="00212518"/>
    <w:rsid w:val="00217939"/>
    <w:rsid w:val="00221F35"/>
    <w:rsid w:val="002F611F"/>
    <w:rsid w:val="002F63D8"/>
    <w:rsid w:val="0031209B"/>
    <w:rsid w:val="003178AD"/>
    <w:rsid w:val="00340FD3"/>
    <w:rsid w:val="00357CC7"/>
    <w:rsid w:val="003A3213"/>
    <w:rsid w:val="003C5E55"/>
    <w:rsid w:val="003F03BE"/>
    <w:rsid w:val="00404B74"/>
    <w:rsid w:val="0043586A"/>
    <w:rsid w:val="004702D9"/>
    <w:rsid w:val="0049118F"/>
    <w:rsid w:val="004A22BF"/>
    <w:rsid w:val="004B6AE6"/>
    <w:rsid w:val="004D0F92"/>
    <w:rsid w:val="004D24F1"/>
    <w:rsid w:val="004D3C22"/>
    <w:rsid w:val="004D4534"/>
    <w:rsid w:val="004E29EF"/>
    <w:rsid w:val="004E6083"/>
    <w:rsid w:val="005438E3"/>
    <w:rsid w:val="00561609"/>
    <w:rsid w:val="00575789"/>
    <w:rsid w:val="005D3FF5"/>
    <w:rsid w:val="00626808"/>
    <w:rsid w:val="00635DAE"/>
    <w:rsid w:val="006541B8"/>
    <w:rsid w:val="00680BBA"/>
    <w:rsid w:val="0068295C"/>
    <w:rsid w:val="00687031"/>
    <w:rsid w:val="00694407"/>
    <w:rsid w:val="006C2030"/>
    <w:rsid w:val="006F4F62"/>
    <w:rsid w:val="007107E4"/>
    <w:rsid w:val="00786CAF"/>
    <w:rsid w:val="007B79BE"/>
    <w:rsid w:val="007E0C24"/>
    <w:rsid w:val="00820030"/>
    <w:rsid w:val="00865677"/>
    <w:rsid w:val="00867244"/>
    <w:rsid w:val="00885582"/>
    <w:rsid w:val="00890F2D"/>
    <w:rsid w:val="008A745E"/>
    <w:rsid w:val="008B676B"/>
    <w:rsid w:val="008C549E"/>
    <w:rsid w:val="00905A82"/>
    <w:rsid w:val="00911469"/>
    <w:rsid w:val="009270DD"/>
    <w:rsid w:val="00990ABA"/>
    <w:rsid w:val="009B77D4"/>
    <w:rsid w:val="009E4B16"/>
    <w:rsid w:val="00A52CEB"/>
    <w:rsid w:val="00A950EA"/>
    <w:rsid w:val="00AA02D2"/>
    <w:rsid w:val="00AB6F51"/>
    <w:rsid w:val="00AB7AE7"/>
    <w:rsid w:val="00AE0555"/>
    <w:rsid w:val="00B10F3F"/>
    <w:rsid w:val="00B13E24"/>
    <w:rsid w:val="00B43FB8"/>
    <w:rsid w:val="00B77312"/>
    <w:rsid w:val="00BC23E3"/>
    <w:rsid w:val="00BC77CB"/>
    <w:rsid w:val="00C0148F"/>
    <w:rsid w:val="00C517BB"/>
    <w:rsid w:val="00C84F9C"/>
    <w:rsid w:val="00CB22D0"/>
    <w:rsid w:val="00CB344A"/>
    <w:rsid w:val="00CC0A44"/>
    <w:rsid w:val="00CD29DA"/>
    <w:rsid w:val="00CD6857"/>
    <w:rsid w:val="00CE01FF"/>
    <w:rsid w:val="00CF3D4E"/>
    <w:rsid w:val="00D16A4F"/>
    <w:rsid w:val="00D176BF"/>
    <w:rsid w:val="00D32F7D"/>
    <w:rsid w:val="00D4182A"/>
    <w:rsid w:val="00D46920"/>
    <w:rsid w:val="00D8475C"/>
    <w:rsid w:val="00DF6FB8"/>
    <w:rsid w:val="00E02A06"/>
    <w:rsid w:val="00E03949"/>
    <w:rsid w:val="00E22E55"/>
    <w:rsid w:val="00E346D9"/>
    <w:rsid w:val="00E52C40"/>
    <w:rsid w:val="00E82F5C"/>
    <w:rsid w:val="00E94CF5"/>
    <w:rsid w:val="00ED33CE"/>
    <w:rsid w:val="00ED3D2D"/>
    <w:rsid w:val="00ED6F2F"/>
    <w:rsid w:val="00F1438E"/>
    <w:rsid w:val="00F25319"/>
    <w:rsid w:val="00F57528"/>
    <w:rsid w:val="00F70CA4"/>
    <w:rsid w:val="00F945D5"/>
    <w:rsid w:val="00FC172D"/>
    <w:rsid w:val="55CC0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C0879"/>
  <w15:chartTrackingRefBased/>
  <w15:docId w15:val="{12344057-61E8-4A18-8975-D6FBBDB07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786CAF"/>
    <w:pPr>
      <w:keepNext/>
      <w:keepLines/>
      <w:spacing w:before="480" w:after="120" w:line="249" w:lineRule="auto"/>
      <w:ind w:left="10" w:hanging="10"/>
      <w:jc w:val="both"/>
      <w:outlineLvl w:val="0"/>
    </w:pPr>
    <w:rPr>
      <w:rFonts w:ascii="Arial" w:eastAsia="Arial" w:hAnsi="Arial" w:cs="Arial"/>
      <w:b/>
      <w:color w:val="000000"/>
      <w:sz w:val="48"/>
      <w:szCs w:val="4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45D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45D5"/>
  </w:style>
  <w:style w:type="paragraph" w:styleId="Pidipagina">
    <w:name w:val="footer"/>
    <w:basedOn w:val="Normale"/>
    <w:link w:val="PidipaginaCarattere"/>
    <w:uiPriority w:val="99"/>
    <w:unhideWhenUsed/>
    <w:rsid w:val="00F945D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45D5"/>
  </w:style>
  <w:style w:type="paragraph" w:styleId="Paragrafoelenco">
    <w:name w:val="List Paragraph"/>
    <w:basedOn w:val="Normale"/>
    <w:uiPriority w:val="34"/>
    <w:qFormat/>
    <w:rsid w:val="00212518"/>
    <w:pPr>
      <w:spacing w:after="5" w:line="249" w:lineRule="auto"/>
      <w:ind w:left="720" w:hanging="10"/>
      <w:contextualSpacing/>
      <w:jc w:val="both"/>
    </w:pPr>
    <w:rPr>
      <w:rFonts w:ascii="Arial" w:eastAsia="Arial" w:hAnsi="Arial" w:cs="Arial"/>
      <w:color w:val="000000"/>
      <w:lang w:eastAsia="it-IT"/>
    </w:rPr>
  </w:style>
  <w:style w:type="paragraph" w:customStyle="1" w:styleId="Default">
    <w:name w:val="Default"/>
    <w:rsid w:val="00212518"/>
    <w:pPr>
      <w:autoSpaceDE w:val="0"/>
      <w:autoSpaceDN w:val="0"/>
      <w:adjustRightInd w:val="0"/>
      <w:spacing w:after="0" w:line="240" w:lineRule="auto"/>
    </w:pPr>
    <w:rPr>
      <w:rFonts w:ascii="Arial Narrow" w:eastAsia="MS Mincho" w:hAnsi="Arial Narrow" w:cs="Arial Narrow"/>
      <w:color w:val="000000"/>
      <w:lang w:eastAsia="ja-JP"/>
    </w:rPr>
  </w:style>
  <w:style w:type="character" w:styleId="Collegamentoipertestuale">
    <w:name w:val="Hyperlink"/>
    <w:basedOn w:val="Carpredefinitoparagrafo"/>
    <w:uiPriority w:val="99"/>
    <w:unhideWhenUsed/>
    <w:rsid w:val="003C5E55"/>
    <w:rPr>
      <w:color w:val="0000FF"/>
      <w:u w:val="single"/>
    </w:rPr>
  </w:style>
  <w:style w:type="table" w:customStyle="1" w:styleId="TableGrid">
    <w:name w:val="TableGrid"/>
    <w:rsid w:val="003C5E55"/>
    <w:pPr>
      <w:spacing w:after="0" w:line="240" w:lineRule="auto"/>
    </w:pPr>
    <w:rPr>
      <w:rFonts w:eastAsiaTheme="minorEastAsia"/>
      <w:kern w:val="2"/>
      <w:lang w:eastAsia="it-IT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1">
    <w:name w:val="p1"/>
    <w:basedOn w:val="Normale"/>
    <w:rsid w:val="003C5E55"/>
    <w:pPr>
      <w:spacing w:after="0" w:line="240" w:lineRule="auto"/>
    </w:pPr>
    <w:rPr>
      <w:rFonts w:ascii="Times" w:eastAsia="Times New Roman" w:hAnsi="Times" w:cs="Times New Roman"/>
      <w:color w:val="000000"/>
      <w:sz w:val="18"/>
      <w:szCs w:val="18"/>
      <w:lang w:eastAsia="it-IT"/>
    </w:rPr>
  </w:style>
  <w:style w:type="character" w:customStyle="1" w:styleId="apple-converted-space">
    <w:name w:val="apple-converted-space"/>
    <w:basedOn w:val="Carpredefinitoparagrafo"/>
    <w:rsid w:val="009E4B16"/>
  </w:style>
  <w:style w:type="character" w:styleId="Menzionenonrisolta">
    <w:name w:val="Unresolved Mention"/>
    <w:basedOn w:val="Carpredefinitoparagrafo"/>
    <w:uiPriority w:val="99"/>
    <w:semiHidden/>
    <w:unhideWhenUsed/>
    <w:rsid w:val="009E4B16"/>
    <w:rPr>
      <w:color w:val="605E5C"/>
      <w:shd w:val="clear" w:color="auto" w:fill="E1DFDD"/>
    </w:rPr>
  </w:style>
  <w:style w:type="character" w:customStyle="1" w:styleId="Titolo6">
    <w:name w:val="Titolo #6_"/>
    <w:link w:val="Titolo60"/>
    <w:rsid w:val="003178AD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0">
    <w:name w:val="Titolo #6"/>
    <w:basedOn w:val="Normale"/>
    <w:link w:val="Titolo6"/>
    <w:rsid w:val="003178AD"/>
    <w:pPr>
      <w:widowControl w:val="0"/>
      <w:shd w:val="clear" w:color="auto" w:fill="FFFFFF"/>
      <w:spacing w:before="480" w:after="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styleId="Corpotesto">
    <w:name w:val="Body Text"/>
    <w:basedOn w:val="Normale"/>
    <w:link w:val="CorpotestoCarattere"/>
    <w:uiPriority w:val="1"/>
    <w:qFormat/>
    <w:rsid w:val="003178AD"/>
    <w:pPr>
      <w:widowControl w:val="0"/>
      <w:autoSpaceDE w:val="0"/>
      <w:autoSpaceDN w:val="0"/>
      <w:spacing w:after="0" w:line="240" w:lineRule="auto"/>
      <w:ind w:left="752"/>
    </w:pPr>
    <w:rPr>
      <w:rFonts w:ascii="Times New Roman" w:eastAsia="Times New Roman" w:hAnsi="Times New Roman" w:cs="Times New Roman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178AD"/>
    <w:rPr>
      <w:rFonts w:ascii="Times New Roman" w:eastAsia="Times New Roman" w:hAnsi="Times New Roman" w:cs="Times New Roman"/>
      <w:lang w:eastAsia="it-IT" w:bidi="it-IT"/>
    </w:rPr>
  </w:style>
  <w:style w:type="table" w:customStyle="1" w:styleId="Grigliatabella1">
    <w:name w:val="Griglia tabella1"/>
    <w:basedOn w:val="Tabellanormale"/>
    <w:rsid w:val="00D32F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786CAF"/>
    <w:rPr>
      <w:rFonts w:ascii="Arial" w:eastAsia="Arial" w:hAnsi="Arial" w:cs="Arial"/>
      <w:b/>
      <w:color w:val="000000"/>
      <w:sz w:val="48"/>
      <w:szCs w:val="48"/>
      <w:lang w:eastAsia="it-IT"/>
    </w:rPr>
  </w:style>
  <w:style w:type="character" w:customStyle="1" w:styleId="markedcontent">
    <w:name w:val="markedcontent"/>
    <w:basedOn w:val="Carpredefinitoparagrafo"/>
    <w:rsid w:val="0043586A"/>
  </w:style>
  <w:style w:type="character" w:styleId="Enfasigrassetto">
    <w:name w:val="Strong"/>
    <w:basedOn w:val="Carpredefinitoparagrafo"/>
    <w:uiPriority w:val="22"/>
    <w:qFormat/>
    <w:rsid w:val="00CD685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020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3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2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6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6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235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 Schirone</dc:creator>
  <cp:keywords/>
  <dc:description/>
  <cp:lastModifiedBy>Evasio Montanaro</cp:lastModifiedBy>
  <cp:revision>11</cp:revision>
  <dcterms:created xsi:type="dcterms:W3CDTF">2025-10-25T16:07:00Z</dcterms:created>
  <dcterms:modified xsi:type="dcterms:W3CDTF">2026-08-11T19:35:00Z</dcterms:modified>
</cp:coreProperties>
</file>